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C0" w:rsidRDefault="009831C0" w:rsidP="009831C0">
      <w:pPr>
        <w:pStyle w:val="Default"/>
        <w:jc w:val="center"/>
      </w:pPr>
    </w:p>
    <w:p w:rsidR="009831C0" w:rsidRDefault="000B4A6C" w:rsidP="000B4A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806FA2">
        <w:rPr>
          <w:b/>
          <w:bCs/>
          <w:sz w:val="28"/>
          <w:szCs w:val="28"/>
        </w:rPr>
        <w:t xml:space="preserve">минимально </w:t>
      </w:r>
      <w:r>
        <w:rPr>
          <w:b/>
          <w:bCs/>
          <w:sz w:val="28"/>
          <w:szCs w:val="28"/>
        </w:rPr>
        <w:t xml:space="preserve">необходимого обследования </w:t>
      </w:r>
      <w:r w:rsidR="00806FA2">
        <w:rPr>
          <w:b/>
          <w:bCs/>
          <w:sz w:val="28"/>
          <w:szCs w:val="28"/>
        </w:rPr>
        <w:t xml:space="preserve">и консультаций </w:t>
      </w:r>
      <w:r>
        <w:rPr>
          <w:b/>
          <w:bCs/>
          <w:sz w:val="28"/>
          <w:szCs w:val="28"/>
        </w:rPr>
        <w:t>перед</w:t>
      </w:r>
      <w:r w:rsidR="00806FA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плановой </w:t>
      </w:r>
      <w:r w:rsidR="009831C0">
        <w:rPr>
          <w:b/>
          <w:bCs/>
          <w:sz w:val="28"/>
          <w:szCs w:val="28"/>
        </w:rPr>
        <w:t>операци</w:t>
      </w:r>
      <w:r>
        <w:rPr>
          <w:b/>
          <w:bCs/>
          <w:sz w:val="28"/>
          <w:szCs w:val="28"/>
        </w:rPr>
        <w:t xml:space="preserve">ей в </w:t>
      </w:r>
      <w:r w:rsidRPr="004B582B">
        <w:rPr>
          <w:b/>
          <w:bCs/>
          <w:sz w:val="28"/>
          <w:szCs w:val="28"/>
          <w:u w:val="single"/>
        </w:rPr>
        <w:t>условиях общей анестезии</w:t>
      </w:r>
      <w:r w:rsidR="008F67A5">
        <w:rPr>
          <w:b/>
          <w:bCs/>
          <w:sz w:val="28"/>
          <w:szCs w:val="28"/>
          <w:u w:val="single"/>
        </w:rPr>
        <w:t>:</w:t>
      </w:r>
    </w:p>
    <w:p w:rsidR="008F67A5" w:rsidRPr="008F67A5" w:rsidRDefault="000B4A6C" w:rsidP="000B4A6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FA2">
        <w:rPr>
          <w:rFonts w:ascii="Times New Roman" w:hAnsi="Times New Roman" w:cs="Times New Roman"/>
          <w:bCs/>
          <w:sz w:val="28"/>
          <w:szCs w:val="28"/>
        </w:rPr>
        <w:t>Консультация терапевта, которая должна содержать следующие сведения:</w:t>
      </w:r>
      <w:r w:rsidRPr="00806FA2">
        <w:rPr>
          <w:rFonts w:ascii="Times New Roman" w:hAnsi="Times New Roman" w:cs="Times New Roman"/>
          <w:bCs/>
          <w:sz w:val="28"/>
          <w:szCs w:val="28"/>
        </w:rPr>
        <w:br/>
        <w:t>- анамнез</w:t>
      </w:r>
      <w:r w:rsidR="00806FA2">
        <w:rPr>
          <w:rFonts w:ascii="Times New Roman" w:hAnsi="Times New Roman" w:cs="Times New Roman"/>
          <w:bCs/>
          <w:sz w:val="28"/>
          <w:szCs w:val="28"/>
        </w:rPr>
        <w:t>,</w:t>
      </w:r>
      <w:r w:rsidRPr="00806FA2">
        <w:rPr>
          <w:rFonts w:ascii="Times New Roman" w:hAnsi="Times New Roman" w:cs="Times New Roman"/>
          <w:bCs/>
          <w:sz w:val="28"/>
          <w:szCs w:val="28"/>
        </w:rPr>
        <w:br/>
        <w:t>- объективный статус</w:t>
      </w:r>
      <w:r w:rsidR="00806FA2">
        <w:rPr>
          <w:rFonts w:ascii="Times New Roman" w:hAnsi="Times New Roman" w:cs="Times New Roman"/>
          <w:bCs/>
          <w:sz w:val="28"/>
          <w:szCs w:val="28"/>
        </w:rPr>
        <w:t>,</w:t>
      </w:r>
      <w:r w:rsidRPr="00806FA2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5B1410">
        <w:rPr>
          <w:rFonts w:ascii="Times New Roman" w:hAnsi="Times New Roman" w:cs="Times New Roman"/>
          <w:bCs/>
          <w:sz w:val="28"/>
          <w:szCs w:val="28"/>
        </w:rPr>
        <w:t xml:space="preserve">полный </w:t>
      </w:r>
      <w:r w:rsidRPr="00806FA2">
        <w:rPr>
          <w:rFonts w:ascii="Times New Roman" w:hAnsi="Times New Roman" w:cs="Times New Roman"/>
          <w:bCs/>
          <w:sz w:val="28"/>
          <w:szCs w:val="28"/>
        </w:rPr>
        <w:t>диагноз</w:t>
      </w:r>
      <w:r w:rsidR="00806FA2">
        <w:rPr>
          <w:rFonts w:ascii="Times New Roman" w:hAnsi="Times New Roman" w:cs="Times New Roman"/>
          <w:bCs/>
          <w:sz w:val="28"/>
          <w:szCs w:val="28"/>
        </w:rPr>
        <w:t>,</w:t>
      </w:r>
      <w:r w:rsidRPr="00806FA2">
        <w:rPr>
          <w:rFonts w:ascii="Times New Roman" w:hAnsi="Times New Roman" w:cs="Times New Roman"/>
          <w:bCs/>
          <w:sz w:val="28"/>
          <w:szCs w:val="28"/>
        </w:rPr>
        <w:br/>
        <w:t>- РЕКОМЕНДАЦИИ</w:t>
      </w:r>
      <w:r w:rsidR="00806FA2">
        <w:rPr>
          <w:rFonts w:ascii="Times New Roman" w:hAnsi="Times New Roman" w:cs="Times New Roman"/>
          <w:bCs/>
          <w:sz w:val="28"/>
          <w:szCs w:val="28"/>
        </w:rPr>
        <w:t>.</w:t>
      </w:r>
    </w:p>
    <w:p w:rsidR="000B4A6C" w:rsidRDefault="000B4A6C" w:rsidP="008F67A5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proofErr w:type="gramStart"/>
      <w:r w:rsidRPr="008F67A5">
        <w:rPr>
          <w:rFonts w:ascii="Times New Roman" w:hAnsi="Times New Roman" w:cs="Times New Roman"/>
          <w:b/>
          <w:bCs/>
        </w:rPr>
        <w:t>(</w:t>
      </w:r>
      <w:r w:rsidR="00806FA2" w:rsidRPr="008F67A5">
        <w:rPr>
          <w:rFonts w:ascii="Times New Roman" w:hAnsi="Times New Roman" w:cs="Times New Roman"/>
          <w:b/>
          <w:bCs/>
          <w:lang w:val="en-US"/>
        </w:rPr>
        <w:t>NB</w:t>
      </w:r>
      <w:r w:rsidR="00806FA2" w:rsidRPr="008F67A5">
        <w:rPr>
          <w:rFonts w:ascii="Times New Roman" w:hAnsi="Times New Roman" w:cs="Times New Roman"/>
          <w:b/>
          <w:bCs/>
        </w:rPr>
        <w:t>!</w:t>
      </w:r>
      <w:proofErr w:type="gramEnd"/>
      <w:r w:rsidR="008F67A5" w:rsidRPr="008F67A5">
        <w:rPr>
          <w:rFonts w:ascii="Times New Roman" w:hAnsi="Times New Roman" w:cs="Times New Roman"/>
          <w:b/>
          <w:bCs/>
        </w:rPr>
        <w:t xml:space="preserve"> </w:t>
      </w:r>
      <w:r w:rsidRPr="008F67A5">
        <w:rPr>
          <w:rFonts w:ascii="Times New Roman" w:hAnsi="Times New Roman" w:cs="Times New Roman"/>
          <w:b/>
          <w:bCs/>
        </w:rPr>
        <w:t xml:space="preserve">Справки о том, что пациент осмотрен и противопоказаний </w:t>
      </w:r>
      <w:r w:rsidR="004B582B" w:rsidRPr="008F67A5">
        <w:rPr>
          <w:rFonts w:ascii="Times New Roman" w:hAnsi="Times New Roman" w:cs="Times New Roman"/>
          <w:b/>
          <w:bCs/>
        </w:rPr>
        <w:t xml:space="preserve">к операции </w:t>
      </w:r>
      <w:r w:rsidRPr="008F67A5">
        <w:rPr>
          <w:rFonts w:ascii="Times New Roman" w:hAnsi="Times New Roman" w:cs="Times New Roman"/>
          <w:b/>
          <w:bCs/>
        </w:rPr>
        <w:t>не найдено, НЕ ЯВЛЯЮТСЯ результатом консультации терапевта</w:t>
      </w:r>
      <w:r w:rsidR="004B582B" w:rsidRPr="008F67A5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4B582B" w:rsidRPr="008F67A5">
        <w:rPr>
          <w:rFonts w:ascii="Times New Roman" w:hAnsi="Times New Roman" w:cs="Times New Roman"/>
          <w:b/>
          <w:bCs/>
        </w:rPr>
        <w:t xml:space="preserve">Наличие или отсутствие противопоказаний к операции и/или общей </w:t>
      </w:r>
      <w:r w:rsidR="005B1410" w:rsidRPr="008F67A5">
        <w:rPr>
          <w:rFonts w:ascii="Times New Roman" w:hAnsi="Times New Roman" w:cs="Times New Roman"/>
          <w:b/>
          <w:bCs/>
        </w:rPr>
        <w:t>анестезии</w:t>
      </w:r>
      <w:r w:rsidR="004B582B" w:rsidRPr="008F67A5">
        <w:rPr>
          <w:rFonts w:ascii="Times New Roman" w:hAnsi="Times New Roman" w:cs="Times New Roman"/>
          <w:b/>
          <w:bCs/>
        </w:rPr>
        <w:t xml:space="preserve"> наход</w:t>
      </w:r>
      <w:r w:rsidR="005B1410" w:rsidRPr="008F67A5">
        <w:rPr>
          <w:rFonts w:ascii="Times New Roman" w:hAnsi="Times New Roman" w:cs="Times New Roman"/>
          <w:b/>
          <w:bCs/>
        </w:rPr>
        <w:t>я</w:t>
      </w:r>
      <w:r w:rsidR="004B582B" w:rsidRPr="008F67A5">
        <w:rPr>
          <w:rFonts w:ascii="Times New Roman" w:hAnsi="Times New Roman" w:cs="Times New Roman"/>
          <w:b/>
          <w:bCs/>
        </w:rPr>
        <w:t>тся в компетенции хирурга и анестезиолога соответственно.</w:t>
      </w:r>
      <w:r w:rsidRPr="008F67A5">
        <w:rPr>
          <w:rFonts w:ascii="Times New Roman" w:hAnsi="Times New Roman" w:cs="Times New Roman"/>
          <w:b/>
          <w:bCs/>
        </w:rPr>
        <w:t>)</w:t>
      </w:r>
      <w:proofErr w:type="gramEnd"/>
    </w:p>
    <w:p w:rsidR="008F67A5" w:rsidRPr="008F67A5" w:rsidRDefault="008F67A5" w:rsidP="008F67A5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831C0" w:rsidRDefault="000B4A6C" w:rsidP="000B4A6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FA2">
        <w:rPr>
          <w:rFonts w:ascii="Times New Roman" w:hAnsi="Times New Roman" w:cs="Times New Roman"/>
          <w:sz w:val="28"/>
          <w:szCs w:val="28"/>
        </w:rPr>
        <w:t>Клинический анализ крови</w:t>
      </w:r>
      <w:r w:rsidR="00B74D70">
        <w:rPr>
          <w:rFonts w:ascii="Times New Roman" w:hAnsi="Times New Roman" w:cs="Times New Roman"/>
          <w:sz w:val="28"/>
          <w:szCs w:val="28"/>
        </w:rPr>
        <w:t>, развернутый</w:t>
      </w:r>
      <w:r w:rsidRPr="00806FA2">
        <w:rPr>
          <w:rFonts w:ascii="Times New Roman" w:hAnsi="Times New Roman" w:cs="Times New Roman"/>
          <w:sz w:val="28"/>
          <w:szCs w:val="28"/>
        </w:rPr>
        <w:t xml:space="preserve"> </w:t>
      </w:r>
      <w:r w:rsidRPr="00806FA2">
        <w:rPr>
          <w:rFonts w:ascii="Times New Roman" w:hAnsi="Times New Roman" w:cs="Times New Roman"/>
          <w:i/>
          <w:sz w:val="28"/>
          <w:szCs w:val="28"/>
        </w:rPr>
        <w:t>(давность не более 14 дней)</w:t>
      </w:r>
      <w:r w:rsidRPr="00806FA2">
        <w:rPr>
          <w:rFonts w:ascii="Times New Roman" w:hAnsi="Times New Roman" w:cs="Times New Roman"/>
          <w:sz w:val="28"/>
          <w:szCs w:val="28"/>
        </w:rPr>
        <w:t>.</w:t>
      </w:r>
    </w:p>
    <w:p w:rsidR="008F67A5" w:rsidRPr="008F67A5" w:rsidRDefault="008F67A5" w:rsidP="000B4A6C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мазок, методом ПЦР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A5">
        <w:rPr>
          <w:rFonts w:ascii="Times New Roman" w:hAnsi="Times New Roman" w:cs="Times New Roman"/>
          <w:i/>
          <w:sz w:val="28"/>
          <w:szCs w:val="28"/>
        </w:rPr>
        <w:t>(давность не более 5 дней)</w:t>
      </w:r>
    </w:p>
    <w:p w:rsidR="00B74D70" w:rsidRDefault="00B74D70" w:rsidP="000B4A6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анализ мочи </w:t>
      </w:r>
      <w:r w:rsidRPr="00806FA2">
        <w:rPr>
          <w:rFonts w:ascii="Times New Roman" w:hAnsi="Times New Roman" w:cs="Times New Roman"/>
          <w:i/>
          <w:sz w:val="28"/>
          <w:szCs w:val="28"/>
        </w:rPr>
        <w:t>(давность не более 14 дней)</w:t>
      </w:r>
    </w:p>
    <w:p w:rsidR="000B4A6C" w:rsidRDefault="000B4A6C" w:rsidP="000B4A6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FA2">
        <w:rPr>
          <w:rFonts w:ascii="Times New Roman" w:hAnsi="Times New Roman" w:cs="Times New Roman"/>
          <w:sz w:val="28"/>
          <w:szCs w:val="28"/>
        </w:rPr>
        <w:t xml:space="preserve">Биохимический профиль </w:t>
      </w:r>
      <w:r w:rsidRPr="00806FA2">
        <w:rPr>
          <w:rFonts w:ascii="Times New Roman" w:hAnsi="Times New Roman" w:cs="Times New Roman"/>
          <w:i/>
          <w:sz w:val="28"/>
          <w:szCs w:val="28"/>
        </w:rPr>
        <w:t>(давность не более 14 дней)</w:t>
      </w:r>
      <w:r w:rsidRPr="00806FA2">
        <w:rPr>
          <w:rFonts w:ascii="Times New Roman" w:hAnsi="Times New Roman" w:cs="Times New Roman"/>
          <w:sz w:val="28"/>
          <w:szCs w:val="28"/>
        </w:rPr>
        <w:t>:</w:t>
      </w:r>
      <w:r w:rsidRPr="00806FA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831C0" w:rsidRPr="00806FA2">
        <w:rPr>
          <w:rFonts w:ascii="Times New Roman" w:hAnsi="Times New Roman" w:cs="Times New Roman"/>
          <w:sz w:val="28"/>
          <w:szCs w:val="28"/>
        </w:rPr>
        <w:t>общий белок,</w:t>
      </w:r>
      <w:r w:rsidRPr="00806FA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831C0" w:rsidRPr="00806FA2">
        <w:rPr>
          <w:rFonts w:ascii="Times New Roman" w:hAnsi="Times New Roman" w:cs="Times New Roman"/>
          <w:sz w:val="28"/>
          <w:szCs w:val="28"/>
        </w:rPr>
        <w:t>билирубин, АЛТ, АСТ</w:t>
      </w:r>
      <w:r w:rsidRPr="00806FA2">
        <w:rPr>
          <w:rFonts w:ascii="Times New Roman" w:hAnsi="Times New Roman" w:cs="Times New Roman"/>
          <w:sz w:val="28"/>
          <w:szCs w:val="28"/>
        </w:rPr>
        <w:t>,</w:t>
      </w:r>
      <w:r w:rsidRPr="00806FA2">
        <w:rPr>
          <w:rFonts w:ascii="Times New Roman" w:hAnsi="Times New Roman" w:cs="Times New Roman"/>
          <w:sz w:val="28"/>
          <w:szCs w:val="28"/>
        </w:rPr>
        <w:br/>
        <w:t>-</w:t>
      </w:r>
      <w:r w:rsidR="009831C0" w:rsidRPr="00806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1C0" w:rsidRPr="00806FA2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="008F67A5">
        <w:rPr>
          <w:rFonts w:ascii="Times New Roman" w:hAnsi="Times New Roman" w:cs="Times New Roman"/>
          <w:sz w:val="28"/>
          <w:szCs w:val="28"/>
        </w:rPr>
        <w:t>,</w:t>
      </w:r>
      <w:r w:rsidR="009831C0" w:rsidRPr="00806FA2">
        <w:rPr>
          <w:rFonts w:ascii="Times New Roman" w:hAnsi="Times New Roman" w:cs="Times New Roman"/>
          <w:sz w:val="28"/>
          <w:szCs w:val="28"/>
        </w:rPr>
        <w:t xml:space="preserve"> </w:t>
      </w:r>
      <w:r w:rsidRPr="00806FA2">
        <w:rPr>
          <w:rFonts w:ascii="Times New Roman" w:hAnsi="Times New Roman" w:cs="Times New Roman"/>
          <w:sz w:val="28"/>
          <w:szCs w:val="28"/>
        </w:rPr>
        <w:br/>
        <w:t>- глюкоза</w:t>
      </w:r>
    </w:p>
    <w:p w:rsidR="000B4A6C" w:rsidRPr="00806FA2" w:rsidRDefault="000B4A6C" w:rsidP="009831C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6FA2">
        <w:rPr>
          <w:rFonts w:ascii="Times New Roman" w:hAnsi="Times New Roman" w:cs="Times New Roman"/>
          <w:sz w:val="28"/>
          <w:szCs w:val="28"/>
        </w:rPr>
        <w:t>К</w:t>
      </w:r>
      <w:r w:rsidR="009831C0" w:rsidRPr="00806FA2">
        <w:rPr>
          <w:rFonts w:ascii="Times New Roman" w:hAnsi="Times New Roman" w:cs="Times New Roman"/>
          <w:bCs/>
          <w:sz w:val="28"/>
          <w:szCs w:val="28"/>
        </w:rPr>
        <w:t>оагулограмма</w:t>
      </w:r>
      <w:proofErr w:type="spellEnd"/>
      <w:r w:rsidR="009831C0" w:rsidRPr="00806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1C0" w:rsidRPr="00806F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831C0" w:rsidRPr="00806FA2">
        <w:rPr>
          <w:rFonts w:ascii="Times New Roman" w:hAnsi="Times New Roman" w:cs="Times New Roman"/>
          <w:sz w:val="28"/>
          <w:szCs w:val="28"/>
        </w:rPr>
        <w:t>протр</w:t>
      </w:r>
      <w:r w:rsidRPr="00806FA2">
        <w:rPr>
          <w:rFonts w:ascii="Times New Roman" w:hAnsi="Times New Roman" w:cs="Times New Roman"/>
          <w:sz w:val="28"/>
          <w:szCs w:val="28"/>
        </w:rPr>
        <w:t>о</w:t>
      </w:r>
      <w:r w:rsidR="009831C0" w:rsidRPr="00806FA2">
        <w:rPr>
          <w:rFonts w:ascii="Times New Roman" w:hAnsi="Times New Roman" w:cs="Times New Roman"/>
          <w:sz w:val="28"/>
          <w:szCs w:val="28"/>
        </w:rPr>
        <w:t>мбин</w:t>
      </w:r>
      <w:r w:rsidRPr="00806FA2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806FA2">
        <w:rPr>
          <w:rFonts w:ascii="Times New Roman" w:hAnsi="Times New Roman" w:cs="Times New Roman"/>
          <w:sz w:val="28"/>
          <w:szCs w:val="28"/>
        </w:rPr>
        <w:t xml:space="preserve"> индекс</w:t>
      </w:r>
      <w:r w:rsidR="009831C0" w:rsidRPr="00806FA2">
        <w:rPr>
          <w:rFonts w:ascii="Times New Roman" w:hAnsi="Times New Roman" w:cs="Times New Roman"/>
          <w:sz w:val="28"/>
          <w:szCs w:val="28"/>
        </w:rPr>
        <w:t>, МНО)</w:t>
      </w:r>
      <w:r w:rsidRPr="00806FA2">
        <w:rPr>
          <w:rFonts w:ascii="Times New Roman" w:hAnsi="Times New Roman" w:cs="Times New Roman"/>
          <w:sz w:val="28"/>
          <w:szCs w:val="28"/>
        </w:rPr>
        <w:t xml:space="preserve">, </w:t>
      </w:r>
      <w:r w:rsidRPr="00806FA2">
        <w:rPr>
          <w:rFonts w:ascii="Times New Roman" w:hAnsi="Times New Roman" w:cs="Times New Roman"/>
          <w:i/>
          <w:sz w:val="28"/>
          <w:szCs w:val="28"/>
        </w:rPr>
        <w:t>(давность не более 14 дней)</w:t>
      </w:r>
    </w:p>
    <w:p w:rsidR="000B4A6C" w:rsidRPr="00806FA2" w:rsidRDefault="000B4A6C" w:rsidP="009831C0">
      <w:pPr>
        <w:pStyle w:val="Default"/>
        <w:numPr>
          <w:ilvl w:val="0"/>
          <w:numId w:val="1"/>
        </w:numPr>
        <w:spacing w:after="103"/>
        <w:rPr>
          <w:rFonts w:ascii="Times New Roman" w:hAnsi="Times New Roman" w:cs="Times New Roman"/>
          <w:sz w:val="28"/>
          <w:szCs w:val="28"/>
        </w:rPr>
      </w:pPr>
      <w:r w:rsidRPr="00806FA2">
        <w:rPr>
          <w:rFonts w:ascii="Times New Roman" w:hAnsi="Times New Roman" w:cs="Times New Roman"/>
          <w:bCs/>
          <w:sz w:val="28"/>
          <w:szCs w:val="28"/>
        </w:rPr>
        <w:t xml:space="preserve">Результат обследования </w:t>
      </w:r>
      <w:r w:rsidR="009831C0" w:rsidRPr="00806FA2">
        <w:rPr>
          <w:rFonts w:ascii="Times New Roman" w:hAnsi="Times New Roman" w:cs="Times New Roman"/>
          <w:bCs/>
          <w:sz w:val="28"/>
          <w:szCs w:val="28"/>
        </w:rPr>
        <w:t>на наличие возбудителя:</w:t>
      </w:r>
      <w:r w:rsidRPr="00806FA2">
        <w:rPr>
          <w:rFonts w:ascii="Times New Roman" w:hAnsi="Times New Roman" w:cs="Times New Roman"/>
          <w:i/>
          <w:sz w:val="28"/>
          <w:szCs w:val="28"/>
        </w:rPr>
        <w:t xml:space="preserve"> (давность не более трех месяцев)</w:t>
      </w:r>
      <w:r w:rsidR="009831C0" w:rsidRPr="00806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FA2">
        <w:rPr>
          <w:rFonts w:ascii="Times New Roman" w:hAnsi="Times New Roman" w:cs="Times New Roman"/>
          <w:bCs/>
          <w:sz w:val="28"/>
          <w:szCs w:val="28"/>
        </w:rPr>
        <w:br/>
      </w:r>
      <w:r w:rsidRPr="00806FA2">
        <w:rPr>
          <w:rFonts w:ascii="Times New Roman" w:hAnsi="Times New Roman" w:cs="Times New Roman"/>
          <w:bCs/>
          <w:sz w:val="28"/>
          <w:szCs w:val="28"/>
        </w:rPr>
        <w:t>-</w:t>
      </w:r>
      <w:r w:rsidR="00806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1C0" w:rsidRPr="00806FA2">
        <w:rPr>
          <w:rFonts w:ascii="Times New Roman" w:hAnsi="Times New Roman" w:cs="Times New Roman"/>
          <w:bCs/>
          <w:sz w:val="28"/>
          <w:szCs w:val="28"/>
        </w:rPr>
        <w:t>сифилиса</w:t>
      </w:r>
      <w:r w:rsidRPr="00806FA2">
        <w:rPr>
          <w:rFonts w:ascii="Times New Roman" w:hAnsi="Times New Roman" w:cs="Times New Roman"/>
          <w:bCs/>
          <w:sz w:val="28"/>
          <w:szCs w:val="28"/>
        </w:rPr>
        <w:t>,</w:t>
      </w:r>
      <w:r w:rsidRPr="00806FA2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9831C0" w:rsidRPr="00806FA2">
        <w:rPr>
          <w:rFonts w:ascii="Times New Roman" w:hAnsi="Times New Roman" w:cs="Times New Roman"/>
          <w:bCs/>
          <w:sz w:val="28"/>
          <w:szCs w:val="28"/>
        </w:rPr>
        <w:t>ВИЧ-инфекци</w:t>
      </w:r>
      <w:r w:rsidRPr="00806FA2">
        <w:rPr>
          <w:rFonts w:ascii="Times New Roman" w:hAnsi="Times New Roman" w:cs="Times New Roman"/>
          <w:bCs/>
          <w:sz w:val="28"/>
          <w:szCs w:val="28"/>
        </w:rPr>
        <w:t>и,</w:t>
      </w:r>
      <w:r w:rsidRPr="00806FA2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9831C0" w:rsidRPr="00806FA2">
        <w:rPr>
          <w:rFonts w:ascii="Times New Roman" w:hAnsi="Times New Roman" w:cs="Times New Roman"/>
          <w:bCs/>
          <w:sz w:val="28"/>
          <w:szCs w:val="28"/>
        </w:rPr>
        <w:t>гепатит</w:t>
      </w:r>
      <w:r w:rsidRPr="00806FA2">
        <w:rPr>
          <w:rFonts w:ascii="Times New Roman" w:hAnsi="Times New Roman" w:cs="Times New Roman"/>
          <w:bCs/>
          <w:sz w:val="28"/>
          <w:szCs w:val="28"/>
        </w:rPr>
        <w:t>а</w:t>
      </w:r>
      <w:r w:rsidR="009831C0" w:rsidRPr="00806FA2">
        <w:rPr>
          <w:rFonts w:ascii="Times New Roman" w:hAnsi="Times New Roman" w:cs="Times New Roman"/>
          <w:bCs/>
          <w:sz w:val="28"/>
          <w:szCs w:val="28"/>
        </w:rPr>
        <w:t xml:space="preserve"> "B" и "C"</w:t>
      </w:r>
    </w:p>
    <w:p w:rsidR="000B4A6C" w:rsidRPr="008F67A5" w:rsidRDefault="009831C0" w:rsidP="009831C0">
      <w:pPr>
        <w:pStyle w:val="Default"/>
        <w:numPr>
          <w:ilvl w:val="0"/>
          <w:numId w:val="1"/>
        </w:numPr>
        <w:spacing w:after="103"/>
        <w:rPr>
          <w:rFonts w:ascii="Times New Roman" w:hAnsi="Times New Roman" w:cs="Times New Roman"/>
          <w:sz w:val="28"/>
          <w:szCs w:val="28"/>
        </w:rPr>
      </w:pPr>
      <w:r w:rsidRPr="00806FA2">
        <w:rPr>
          <w:rFonts w:ascii="Times New Roman" w:hAnsi="Times New Roman" w:cs="Times New Roman"/>
          <w:bCs/>
          <w:sz w:val="28"/>
          <w:szCs w:val="28"/>
        </w:rPr>
        <w:t xml:space="preserve">ЭКГ </w:t>
      </w:r>
      <w:r w:rsidRPr="00806FA2">
        <w:rPr>
          <w:rFonts w:ascii="Times New Roman" w:hAnsi="Times New Roman" w:cs="Times New Roman"/>
          <w:sz w:val="28"/>
          <w:szCs w:val="28"/>
        </w:rPr>
        <w:t>(с описанием)</w:t>
      </w:r>
      <w:r w:rsidR="000B4A6C" w:rsidRPr="00806FA2">
        <w:rPr>
          <w:rFonts w:ascii="Times New Roman" w:hAnsi="Times New Roman" w:cs="Times New Roman"/>
          <w:sz w:val="28"/>
          <w:szCs w:val="28"/>
        </w:rPr>
        <w:t xml:space="preserve"> </w:t>
      </w:r>
      <w:r w:rsidR="000B4A6C" w:rsidRPr="00806FA2">
        <w:rPr>
          <w:rFonts w:ascii="Times New Roman" w:hAnsi="Times New Roman" w:cs="Times New Roman"/>
          <w:i/>
          <w:sz w:val="28"/>
          <w:szCs w:val="28"/>
        </w:rPr>
        <w:t>(давность не более 14 дней)</w:t>
      </w:r>
    </w:p>
    <w:p w:rsidR="008F67A5" w:rsidRPr="00806FA2" w:rsidRDefault="008F67A5" w:rsidP="009831C0">
      <w:pPr>
        <w:pStyle w:val="Default"/>
        <w:numPr>
          <w:ilvl w:val="0"/>
          <w:numId w:val="1"/>
        </w:numPr>
        <w:spacing w:after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Дуплексное сканирование нижних конечностей (при операциях на нижних конечностях)</w:t>
      </w:r>
    </w:p>
    <w:p w:rsidR="000B4A6C" w:rsidRPr="00806FA2" w:rsidRDefault="008F67A5" w:rsidP="009831C0">
      <w:pPr>
        <w:pStyle w:val="Default"/>
        <w:numPr>
          <w:ilvl w:val="0"/>
          <w:numId w:val="1"/>
        </w:numPr>
        <w:spacing w:after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A6C" w:rsidRPr="00806FA2">
        <w:rPr>
          <w:rFonts w:ascii="Times New Roman" w:hAnsi="Times New Roman" w:cs="Times New Roman"/>
          <w:bCs/>
          <w:sz w:val="28"/>
          <w:szCs w:val="28"/>
        </w:rPr>
        <w:t xml:space="preserve">Группа крови </w:t>
      </w:r>
      <w:r w:rsidR="009831C0" w:rsidRPr="00806FA2">
        <w:rPr>
          <w:rFonts w:ascii="Times New Roman" w:hAnsi="Times New Roman" w:cs="Times New Roman"/>
          <w:sz w:val="28"/>
          <w:szCs w:val="28"/>
        </w:rPr>
        <w:t>и резус</w:t>
      </w:r>
      <w:r w:rsidR="000B4A6C" w:rsidRPr="00806FA2">
        <w:rPr>
          <w:rFonts w:ascii="Times New Roman" w:hAnsi="Times New Roman" w:cs="Times New Roman"/>
          <w:sz w:val="28"/>
          <w:szCs w:val="28"/>
        </w:rPr>
        <w:t>-</w:t>
      </w:r>
      <w:r w:rsidR="009831C0" w:rsidRPr="00806FA2">
        <w:rPr>
          <w:rFonts w:ascii="Times New Roman" w:hAnsi="Times New Roman" w:cs="Times New Roman"/>
          <w:sz w:val="28"/>
          <w:szCs w:val="28"/>
        </w:rPr>
        <w:t>фактор</w:t>
      </w:r>
    </w:p>
    <w:p w:rsidR="008F67A5" w:rsidRPr="008F67A5" w:rsidRDefault="009831C0" w:rsidP="008F67A5">
      <w:pPr>
        <w:pStyle w:val="Default"/>
        <w:numPr>
          <w:ilvl w:val="0"/>
          <w:numId w:val="1"/>
        </w:numPr>
        <w:spacing w:after="103"/>
        <w:ind w:left="360" w:hanging="76"/>
        <w:rPr>
          <w:rFonts w:ascii="Times New Roman" w:hAnsi="Times New Roman" w:cs="Times New Roman"/>
          <w:bCs/>
          <w:sz w:val="28"/>
          <w:szCs w:val="28"/>
        </w:rPr>
      </w:pPr>
      <w:r w:rsidRPr="005B1410">
        <w:rPr>
          <w:rFonts w:ascii="Times New Roman" w:hAnsi="Times New Roman" w:cs="Times New Roman"/>
          <w:sz w:val="28"/>
          <w:szCs w:val="28"/>
        </w:rPr>
        <w:t xml:space="preserve"> Флюорография</w:t>
      </w:r>
      <w:r w:rsidR="000B4A6C" w:rsidRPr="005B1410">
        <w:rPr>
          <w:rFonts w:ascii="Times New Roman" w:hAnsi="Times New Roman" w:cs="Times New Roman"/>
          <w:sz w:val="28"/>
          <w:szCs w:val="28"/>
        </w:rPr>
        <w:t>/рентгенография</w:t>
      </w:r>
      <w:r w:rsidR="008F67A5">
        <w:rPr>
          <w:rFonts w:ascii="Times New Roman" w:hAnsi="Times New Roman" w:cs="Times New Roman"/>
          <w:sz w:val="28"/>
          <w:szCs w:val="28"/>
        </w:rPr>
        <w:t xml:space="preserve">/СКТ </w:t>
      </w:r>
      <w:r w:rsidR="000B4A6C" w:rsidRPr="005B1410">
        <w:rPr>
          <w:rFonts w:ascii="Times New Roman" w:hAnsi="Times New Roman" w:cs="Times New Roman"/>
          <w:sz w:val="28"/>
          <w:szCs w:val="28"/>
        </w:rPr>
        <w:t xml:space="preserve">органов грудной полости </w:t>
      </w:r>
      <w:r w:rsidR="000B4A6C" w:rsidRPr="005B1410">
        <w:rPr>
          <w:rFonts w:ascii="Times New Roman" w:hAnsi="Times New Roman" w:cs="Times New Roman"/>
          <w:i/>
          <w:sz w:val="28"/>
          <w:szCs w:val="28"/>
        </w:rPr>
        <w:t>(давность не более 11месяцев)</w:t>
      </w:r>
    </w:p>
    <w:p w:rsidR="00E24544" w:rsidRPr="008F67A5" w:rsidRDefault="000B4A6C" w:rsidP="008F67A5">
      <w:pPr>
        <w:pStyle w:val="Default"/>
        <w:spacing w:after="103"/>
        <w:ind w:left="360"/>
        <w:jc w:val="both"/>
        <w:rPr>
          <w:rFonts w:ascii="Times New Roman" w:hAnsi="Times New Roman" w:cs="Times New Roman"/>
          <w:bCs/>
        </w:rPr>
      </w:pPr>
      <w:r w:rsidRPr="005B1410">
        <w:rPr>
          <w:rFonts w:ascii="Times New Roman" w:hAnsi="Times New Roman" w:cs="Times New Roman"/>
          <w:sz w:val="28"/>
          <w:szCs w:val="28"/>
        </w:rPr>
        <w:br/>
      </w:r>
      <w:r w:rsidR="009831C0" w:rsidRPr="008F67A5">
        <w:rPr>
          <w:rFonts w:ascii="Times New Roman" w:hAnsi="Times New Roman" w:cs="Times New Roman"/>
          <w:b/>
          <w:bCs/>
        </w:rPr>
        <w:t>Внимание!</w:t>
      </w:r>
      <w:r w:rsidR="009831C0" w:rsidRPr="008F67A5">
        <w:rPr>
          <w:rFonts w:ascii="Times New Roman" w:hAnsi="Times New Roman" w:cs="Times New Roman"/>
          <w:bCs/>
        </w:rPr>
        <w:t xml:space="preserve"> Неполное обследование может стать причиной переноса или отмены операции.</w:t>
      </w:r>
      <w:r w:rsidR="004B582B" w:rsidRPr="008F67A5">
        <w:rPr>
          <w:rFonts w:ascii="Times New Roman" w:hAnsi="Times New Roman" w:cs="Times New Roman"/>
          <w:bCs/>
        </w:rPr>
        <w:t xml:space="preserve"> Риски общей анестезии не зависят от объема оперативного вмешательства и требуют полного обследования.</w:t>
      </w:r>
    </w:p>
    <w:p w:rsidR="004B582B" w:rsidRPr="008F67A5" w:rsidRDefault="004B582B" w:rsidP="008F67A5">
      <w:pPr>
        <w:pStyle w:val="Default"/>
        <w:spacing w:after="103"/>
        <w:ind w:left="360" w:firstLine="348"/>
        <w:jc w:val="both"/>
        <w:rPr>
          <w:rFonts w:ascii="Times New Roman" w:hAnsi="Times New Roman" w:cs="Times New Roman"/>
          <w:bCs/>
        </w:rPr>
      </w:pPr>
      <w:r w:rsidRPr="008F67A5">
        <w:rPr>
          <w:rFonts w:ascii="Times New Roman" w:hAnsi="Times New Roman" w:cs="Times New Roman"/>
          <w:bCs/>
        </w:rPr>
        <w:t xml:space="preserve">На момент операции любые хронические заболевания (сахарный диабет, ишемическая болезнь сердца, гепатит, хроническая </w:t>
      </w:r>
      <w:proofErr w:type="spellStart"/>
      <w:r w:rsidRPr="008F67A5">
        <w:rPr>
          <w:rFonts w:ascii="Times New Roman" w:hAnsi="Times New Roman" w:cs="Times New Roman"/>
          <w:bCs/>
        </w:rPr>
        <w:t>обструктивная</w:t>
      </w:r>
      <w:proofErr w:type="spellEnd"/>
      <w:r w:rsidRPr="008F67A5">
        <w:rPr>
          <w:rFonts w:ascii="Times New Roman" w:hAnsi="Times New Roman" w:cs="Times New Roman"/>
          <w:bCs/>
        </w:rPr>
        <w:t xml:space="preserve"> болезнь легких и т.д.) должны быть в стадии компенсации/ремиссии или контролироваться адекватно подобранной терапией. Вероятнее всего</w:t>
      </w:r>
      <w:r w:rsidR="005B1410" w:rsidRPr="008F67A5">
        <w:rPr>
          <w:rFonts w:ascii="Times New Roman" w:hAnsi="Times New Roman" w:cs="Times New Roman"/>
          <w:bCs/>
        </w:rPr>
        <w:t>,</w:t>
      </w:r>
      <w:r w:rsidRPr="008F67A5">
        <w:rPr>
          <w:rFonts w:ascii="Times New Roman" w:hAnsi="Times New Roman" w:cs="Times New Roman"/>
          <w:bCs/>
        </w:rPr>
        <w:t xml:space="preserve"> потребуется консультация профильного специалиста (соответственно эндокринолога, кардиолога, гастроэнтеролога, пульмонолога и т.д.), который может назначить дополнительное обследование. Поэтому посещение узких специалистов необходимо планировать заранее. </w:t>
      </w:r>
    </w:p>
    <w:p w:rsidR="008F67A5" w:rsidRDefault="008F67A5" w:rsidP="005B1410">
      <w:pPr>
        <w:pStyle w:val="Default"/>
        <w:spacing w:after="10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410" w:rsidRDefault="005B1410" w:rsidP="005B1410">
      <w:pPr>
        <w:pStyle w:val="Default"/>
        <w:spacing w:after="10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410">
        <w:rPr>
          <w:rFonts w:ascii="Times New Roman" w:hAnsi="Times New Roman" w:cs="Times New Roman"/>
          <w:b/>
          <w:bCs/>
          <w:sz w:val="28"/>
          <w:szCs w:val="28"/>
        </w:rPr>
        <w:t xml:space="preserve">ПЕРЕД ГОСПИТАЛИЗАЦИЕЙ РЕЗУЛЬТАТЫ ВАШЕГО ОБСЛЕДОВАНИЯ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ПРЕДОСТАВЬТЕ ДЛЯ </w:t>
      </w:r>
      <w:r w:rsidRPr="005B1410">
        <w:rPr>
          <w:rFonts w:ascii="Times New Roman" w:hAnsi="Times New Roman" w:cs="Times New Roman"/>
          <w:b/>
          <w:bCs/>
          <w:sz w:val="28"/>
          <w:szCs w:val="28"/>
        </w:rPr>
        <w:t>ОЦЕН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 СВОЕМУ </w:t>
      </w:r>
      <w:r w:rsidRPr="005B1410">
        <w:rPr>
          <w:rFonts w:ascii="Times New Roman" w:hAnsi="Times New Roman" w:cs="Times New Roman"/>
          <w:b/>
          <w:bCs/>
          <w:sz w:val="28"/>
          <w:szCs w:val="28"/>
        </w:rPr>
        <w:t xml:space="preserve"> ЛЕЧАЩ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ЕМУ </w:t>
      </w:r>
      <w:r w:rsidRPr="005B1410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B14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5B1410" w:rsidSect="00806FA2">
      <w:type w:val="continuous"/>
      <w:pgSz w:w="11906" w:h="16838"/>
      <w:pgMar w:top="28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583F"/>
    <w:multiLevelType w:val="hybridMultilevel"/>
    <w:tmpl w:val="0640220E"/>
    <w:lvl w:ilvl="0" w:tplc="7A5C9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31C0"/>
    <w:rsid w:val="000B4A6C"/>
    <w:rsid w:val="004B582B"/>
    <w:rsid w:val="00567EC2"/>
    <w:rsid w:val="005B1410"/>
    <w:rsid w:val="007E22D2"/>
    <w:rsid w:val="007F6674"/>
    <w:rsid w:val="00806FA2"/>
    <w:rsid w:val="008A40F0"/>
    <w:rsid w:val="008F67A5"/>
    <w:rsid w:val="00945190"/>
    <w:rsid w:val="009831C0"/>
    <w:rsid w:val="00B102C7"/>
    <w:rsid w:val="00B74D70"/>
    <w:rsid w:val="00B957DD"/>
    <w:rsid w:val="00E32631"/>
    <w:rsid w:val="00EA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1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Biloshitskii</dc:creator>
  <cp:lastModifiedBy>babakhina</cp:lastModifiedBy>
  <cp:revision>4</cp:revision>
  <dcterms:created xsi:type="dcterms:W3CDTF">2019-05-20T08:38:00Z</dcterms:created>
  <dcterms:modified xsi:type="dcterms:W3CDTF">2020-09-16T09:06:00Z</dcterms:modified>
</cp:coreProperties>
</file>